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B21A5E" w14:textId="26100813" w:rsidR="000C3EA5" w:rsidRDefault="000C3EA5">
      <w:pPr>
        <w:rPr>
          <w:rFonts w:cs="Arial"/>
        </w:rPr>
      </w:pPr>
    </w:p>
    <w:p w14:paraId="50129353" w14:textId="77777777" w:rsidR="002174C9" w:rsidRPr="00402DD8" w:rsidRDefault="002174C9">
      <w:pPr>
        <w:rPr>
          <w:rFonts w:cs="Arial"/>
        </w:rPr>
      </w:pPr>
    </w:p>
    <w:p w14:paraId="4284489B" w14:textId="77777777" w:rsidR="002174C9" w:rsidRDefault="002174C9" w:rsidP="002174C9">
      <w:r>
        <w:rPr>
          <w:noProof/>
        </w:rPr>
        <w:drawing>
          <wp:anchor distT="0" distB="0" distL="114300" distR="114300" simplePos="0" relativeHeight="251660288" behindDoc="1" locked="0" layoutInCell="1" allowOverlap="1" wp14:anchorId="033EED23" wp14:editId="201C12B0">
            <wp:simplePos x="0" y="0"/>
            <wp:positionH relativeFrom="column">
              <wp:posOffset>4632325</wp:posOffset>
            </wp:positionH>
            <wp:positionV relativeFrom="paragraph">
              <wp:posOffset>0</wp:posOffset>
            </wp:positionV>
            <wp:extent cx="1203960" cy="1203960"/>
            <wp:effectExtent l="0" t="0" r="0" b="0"/>
            <wp:wrapTight wrapText="bothSides">
              <wp:wrapPolygon edited="0">
                <wp:start x="0" y="0"/>
                <wp:lineTo x="0" y="21190"/>
                <wp:lineTo x="21190" y="21190"/>
                <wp:lineTo x="21190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120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Schauen Sie den folgenden Film </w:t>
      </w:r>
      <w:hyperlink r:id="rId10" w:history="1">
        <w:r w:rsidRPr="009F5818">
          <w:rPr>
            <w:rStyle w:val="Hyperlink"/>
          </w:rPr>
          <w:t>https://www.br.de/puls</w:t>
        </w:r>
        <w:r w:rsidRPr="00284F0C">
          <w:t xml:space="preserve"> </w:t>
        </w:r>
        <w:r w:rsidRPr="009F5818">
          <w:rPr>
            <w:rStyle w:val="Hyperlink"/>
          </w:rPr>
          <w:t>/</w:t>
        </w:r>
        <w:proofErr w:type="spellStart"/>
        <w:r w:rsidRPr="009F5818">
          <w:rPr>
            <w:rStyle w:val="Hyperlink"/>
          </w:rPr>
          <w:t>tv</w:t>
        </w:r>
        <w:proofErr w:type="spellEnd"/>
        <w:r w:rsidRPr="009F5818">
          <w:rPr>
            <w:rStyle w:val="Hyperlink"/>
          </w:rPr>
          <w:t>/puls/bots-puls-tv-102.html</w:t>
        </w:r>
      </w:hyperlink>
      <w:r>
        <w:t xml:space="preserve"> an. </w:t>
      </w:r>
    </w:p>
    <w:p w14:paraId="67E23FF8" w14:textId="77777777" w:rsidR="002174C9" w:rsidRDefault="002174C9" w:rsidP="002174C9">
      <w:r>
        <w:t xml:space="preserve">Er beschreibt Chancen von Bots. Erstellen Sie in Partnerarbeit eine </w:t>
      </w:r>
      <w:proofErr w:type="spellStart"/>
      <w:r>
        <w:t>MindMap</w:t>
      </w:r>
      <w:proofErr w:type="spellEnd"/>
      <w:r>
        <w:t xml:space="preserve">, in der die Chancen und Möglichkeiten von Bots dargestellt werden. Ergänzen Sie die </w:t>
      </w:r>
      <w:proofErr w:type="spellStart"/>
      <w:r>
        <w:t>MindMap</w:t>
      </w:r>
      <w:proofErr w:type="spellEnd"/>
      <w:r>
        <w:t xml:space="preserve">. </w:t>
      </w:r>
    </w:p>
    <w:p w14:paraId="6DBCE8E1" w14:textId="77777777" w:rsidR="002174C9" w:rsidRDefault="002174C9" w:rsidP="002174C9">
      <w:r>
        <w:rPr>
          <w:noProof/>
        </w:rPr>
        <w:drawing>
          <wp:anchor distT="0" distB="0" distL="114300" distR="114300" simplePos="0" relativeHeight="251659264" behindDoc="1" locked="0" layoutInCell="1" allowOverlap="1" wp14:anchorId="70059B8A" wp14:editId="222CF76B">
            <wp:simplePos x="0" y="0"/>
            <wp:positionH relativeFrom="column">
              <wp:posOffset>-703580</wp:posOffset>
            </wp:positionH>
            <wp:positionV relativeFrom="paragraph">
              <wp:posOffset>1710055</wp:posOffset>
            </wp:positionV>
            <wp:extent cx="7047865" cy="5101590"/>
            <wp:effectExtent l="1588" t="0" r="2222" b="2223"/>
            <wp:wrapTight wrapText="bothSides">
              <wp:wrapPolygon edited="0">
                <wp:start x="21595" y="-7"/>
                <wp:lineTo x="52" y="-7"/>
                <wp:lineTo x="52" y="21529"/>
                <wp:lineTo x="21595" y="21529"/>
                <wp:lineTo x="21595" y="-7"/>
              </wp:wrapPolygon>
            </wp:wrapTight>
            <wp:docPr id="5" name="Grafik 5" descr="Ein Bild, das Screensho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ancenBots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047865" cy="5101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DB21AB0" w14:textId="77777777" w:rsidR="001676EC" w:rsidRPr="00402DD8" w:rsidRDefault="001676EC">
      <w:pPr>
        <w:rPr>
          <w:rFonts w:cs="Arial"/>
        </w:rPr>
      </w:pPr>
    </w:p>
    <w:p w14:paraId="6DB21AB1" w14:textId="77777777" w:rsidR="001676EC" w:rsidRPr="00402DD8" w:rsidRDefault="001676EC">
      <w:pPr>
        <w:rPr>
          <w:rFonts w:cs="Arial"/>
        </w:rPr>
      </w:pPr>
    </w:p>
    <w:p w14:paraId="6DB21AB2" w14:textId="77777777" w:rsidR="001676EC" w:rsidRPr="00402DD8" w:rsidRDefault="001676EC">
      <w:pPr>
        <w:rPr>
          <w:rFonts w:cs="Arial"/>
        </w:rPr>
      </w:pPr>
    </w:p>
    <w:p w14:paraId="6DB21AB3" w14:textId="3B6ECBC5" w:rsidR="00402DD8" w:rsidRDefault="00402DD8">
      <w:pPr>
        <w:spacing w:after="160" w:line="259" w:lineRule="auto"/>
        <w:rPr>
          <w:rFonts w:cs="Arial"/>
        </w:rPr>
      </w:pPr>
      <w:r>
        <w:rPr>
          <w:rFonts w:cs="Arial"/>
        </w:rPr>
        <w:br w:type="page"/>
      </w:r>
    </w:p>
    <w:p w14:paraId="248C2899" w14:textId="77777777" w:rsidR="001676EC" w:rsidRPr="00402DD8" w:rsidRDefault="001676EC">
      <w:pPr>
        <w:rPr>
          <w:rFonts w:cs="Arial"/>
        </w:rPr>
      </w:pPr>
    </w:p>
    <w:p w14:paraId="6DB21AB4" w14:textId="77777777" w:rsidR="001676EC" w:rsidRPr="00402DD8" w:rsidRDefault="001676EC" w:rsidP="005F089F">
      <w:pPr>
        <w:tabs>
          <w:tab w:val="left" w:pos="3517"/>
        </w:tabs>
        <w:rPr>
          <w:rFonts w:cs="Arial"/>
        </w:rPr>
      </w:pPr>
    </w:p>
    <w:sectPr w:rsidR="001676EC" w:rsidRPr="00402DD8" w:rsidSect="00BD3BD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2011A0" w14:textId="77777777" w:rsidR="00B64D32" w:rsidRDefault="00B64D32" w:rsidP="001676EC">
      <w:r>
        <w:separator/>
      </w:r>
    </w:p>
  </w:endnote>
  <w:endnote w:type="continuationSeparator" w:id="0">
    <w:p w14:paraId="5668635E" w14:textId="77777777" w:rsidR="00B64D32" w:rsidRDefault="00B64D32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00000001" w:usb1="00000001" w:usb2="000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6A220D" w14:textId="77777777" w:rsidR="00FE2412" w:rsidRDefault="00FE241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2977204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2174C9" w:rsidRPr="002174C9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72977204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2174C9" w:rsidRPr="002174C9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2C000131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2174C9" w:rsidRPr="002174C9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2C000131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2174C9" w:rsidRPr="002174C9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1B4C13" w14:textId="77777777" w:rsidR="00B64D32" w:rsidRDefault="00B64D32" w:rsidP="001676EC">
      <w:r>
        <w:separator/>
      </w:r>
    </w:p>
  </w:footnote>
  <w:footnote w:type="continuationSeparator" w:id="0">
    <w:p w14:paraId="05D9B776" w14:textId="77777777" w:rsidR="00B64D32" w:rsidRDefault="00B64D32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4A60E0" w14:textId="77777777" w:rsidR="00FE2412" w:rsidRDefault="00FE241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18"/>
      <w:gridCol w:w="4414"/>
    </w:tblGrid>
    <w:tr w:rsidR="007E6EEA" w14:paraId="6DB21AD7" w14:textId="77777777" w:rsidTr="007E6EEA">
      <w:trPr>
        <w:trHeight w:val="300"/>
      </w:trPr>
      <w:tc>
        <w:tcPr>
          <w:tcW w:w="3818" w:type="dxa"/>
        </w:tcPr>
        <w:p w14:paraId="6DB21AD5" w14:textId="47608AAA" w:rsidR="007E6EEA" w:rsidRPr="00402DD8" w:rsidRDefault="007E6EEA" w:rsidP="007E6EEA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lang w:eastAsia="en-US"/>
            </w:rPr>
            <w:t>Umgang mit pragmatischen Texten</w:t>
          </w:r>
        </w:p>
      </w:tc>
      <w:tc>
        <w:tcPr>
          <w:tcW w:w="4414" w:type="dxa"/>
        </w:tcPr>
        <w:p w14:paraId="6DB21AD6" w14:textId="77777777" w:rsidR="007E6EEA" w:rsidRPr="00402DD8" w:rsidRDefault="007E6EEA" w:rsidP="007E6EEA">
          <w:pPr>
            <w:rPr>
              <w:rFonts w:cs="Arial"/>
              <w:color w:val="FFFFFF" w:themeColor="background1"/>
            </w:rPr>
          </w:pPr>
        </w:p>
      </w:tc>
    </w:tr>
    <w:tr w:rsidR="007E6EEA" w14:paraId="6DB21ADA" w14:textId="77777777" w:rsidTr="007E6EEA">
      <w:trPr>
        <w:trHeight w:val="300"/>
      </w:trPr>
      <w:tc>
        <w:tcPr>
          <w:tcW w:w="3818" w:type="dxa"/>
        </w:tcPr>
        <w:p w14:paraId="6DB21AD8" w14:textId="7001C0DA" w:rsidR="007E6EEA" w:rsidRPr="00402DD8" w:rsidRDefault="007E6EEA" w:rsidP="007E6EEA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lang w:eastAsia="en-US"/>
            </w:rPr>
            <w:t xml:space="preserve">Standpunkte austauschen und ein Medienprodukt gestalten </w:t>
          </w:r>
        </w:p>
      </w:tc>
      <w:tc>
        <w:tcPr>
          <w:tcW w:w="4414" w:type="dxa"/>
        </w:tcPr>
        <w:p w14:paraId="6DB21AD9" w14:textId="77777777" w:rsidR="007E6EEA" w:rsidRPr="00402DD8" w:rsidRDefault="007E6EEA" w:rsidP="007E6EEA">
          <w:pPr>
            <w:rPr>
              <w:rFonts w:cs="Arial"/>
              <w:color w:val="FFFFFF" w:themeColor="background1"/>
            </w:rPr>
          </w:pPr>
        </w:p>
      </w:tc>
    </w:tr>
  </w:tbl>
  <w:p w14:paraId="6DB21ADB" w14:textId="77777777" w:rsidR="001676EC" w:rsidRDefault="001676E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C3EA5"/>
    <w:rsid w:val="001676EC"/>
    <w:rsid w:val="00192F76"/>
    <w:rsid w:val="002174C9"/>
    <w:rsid w:val="002444B1"/>
    <w:rsid w:val="002F2611"/>
    <w:rsid w:val="003339B4"/>
    <w:rsid w:val="00402DD8"/>
    <w:rsid w:val="005F089F"/>
    <w:rsid w:val="007E6EEA"/>
    <w:rsid w:val="00827355"/>
    <w:rsid w:val="00B64D32"/>
    <w:rsid w:val="00B70454"/>
    <w:rsid w:val="00BD3BD3"/>
    <w:rsid w:val="00C96219"/>
    <w:rsid w:val="00F45F67"/>
    <w:rsid w:val="00F639E3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21A5E"/>
  <w15:docId w15:val="{EA591580-95EE-4DF9-98C5-7463F589A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basedOn w:val="Absatz-Standardschriftart"/>
    <w:uiPriority w:val="99"/>
    <w:unhideWhenUsed/>
    <w:rsid w:val="002174C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www.br.de/puls/tv/puls/bots-puls-tv-102.html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330432-3380-43C7-8216-D6729F4E8C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Michael Fischer</cp:lastModifiedBy>
  <cp:revision>2</cp:revision>
  <dcterms:created xsi:type="dcterms:W3CDTF">2020-06-04T08:40:00Z</dcterms:created>
  <dcterms:modified xsi:type="dcterms:W3CDTF">2020-06-04T08:40:00Z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